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CB5" w:rsidRPr="00E65764" w:rsidRDefault="00CD7CB5" w:rsidP="00CD7CB5">
      <w:pPr>
        <w:pStyle w:val="Default"/>
        <w:jc w:val="center"/>
      </w:pPr>
      <w:r w:rsidRPr="00E65764">
        <w:rPr>
          <w:b/>
          <w:bCs/>
        </w:rPr>
        <w:t>Аннотация к адаптированной рабочей программе по учебному предмету</w:t>
      </w:r>
    </w:p>
    <w:p w:rsidR="00CE72E6" w:rsidRPr="00CE72E6" w:rsidRDefault="00CD7CB5" w:rsidP="00CD7CB5">
      <w:pPr>
        <w:pStyle w:val="Default"/>
        <w:jc w:val="center"/>
      </w:pPr>
      <w:r w:rsidRPr="00CE72E6">
        <w:rPr>
          <w:b/>
          <w:bCs/>
        </w:rPr>
        <w:t xml:space="preserve"> </w:t>
      </w:r>
      <w:bookmarkStart w:id="0" w:name="_GoBack"/>
      <w:bookmarkEnd w:id="0"/>
      <w:r w:rsidR="00CE72E6" w:rsidRPr="00CE72E6">
        <w:rPr>
          <w:b/>
          <w:bCs/>
        </w:rPr>
        <w:t>«Родной язык (русский)» 1-4 классы</w:t>
      </w:r>
    </w:p>
    <w:p w:rsidR="00CE72E6" w:rsidRPr="00CE72E6" w:rsidRDefault="00CE72E6" w:rsidP="00CE72E6">
      <w:pPr>
        <w:pStyle w:val="Default"/>
        <w:rPr>
          <w:sz w:val="28"/>
          <w:szCs w:val="28"/>
        </w:rPr>
      </w:pPr>
      <w:proofErr w:type="gramStart"/>
      <w:r w:rsidRPr="00CE72E6">
        <w:rPr>
          <w:sz w:val="28"/>
          <w:szCs w:val="28"/>
        </w:rPr>
        <w:t xml:space="preserve">В результате изучения курса родного языка обучающиеся научатся осознавать язык как основное средство человеческого общения и явление национальной культуры, у них </w:t>
      </w:r>
      <w:proofErr w:type="spellStart"/>
      <w:r w:rsidRPr="00CE72E6">
        <w:rPr>
          <w:sz w:val="28"/>
          <w:szCs w:val="28"/>
        </w:rPr>
        <w:t>начнѐт</w:t>
      </w:r>
      <w:proofErr w:type="spellEnd"/>
      <w:r w:rsidRPr="00CE72E6">
        <w:rPr>
          <w:sz w:val="28"/>
          <w:szCs w:val="28"/>
        </w:rPr>
        <w:t xml:space="preserve"> формироваться позитивное эмоционально-ценностное отношение к родному языку, стремление к грамотному использованию, родной язык станет для учеников основой всего процесса обучения, средством развития их мышления, воображения, интеллектуальных и творческих способностей.</w:t>
      </w:r>
      <w:proofErr w:type="gramEnd"/>
      <w:r w:rsidRPr="00CE72E6">
        <w:rPr>
          <w:sz w:val="28"/>
          <w:szCs w:val="28"/>
        </w:rPr>
        <w:t xml:space="preserve"> 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 У выпускников, освоивших основную образовательную программу начального общего образования и программу учебного курса «Родной язык»,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CE72E6">
        <w:rPr>
          <w:sz w:val="28"/>
          <w:szCs w:val="28"/>
        </w:rPr>
        <w:t>дств дл</w:t>
      </w:r>
      <w:proofErr w:type="gramEnd"/>
      <w:r w:rsidRPr="00CE72E6">
        <w:rPr>
          <w:sz w:val="28"/>
          <w:szCs w:val="28"/>
        </w:rPr>
        <w:t xml:space="preserve"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 </w:t>
      </w:r>
    </w:p>
    <w:p w:rsidR="00B83023" w:rsidRPr="00CE72E6" w:rsidRDefault="00B83023" w:rsidP="00CE72E6">
      <w:pPr>
        <w:rPr>
          <w:rFonts w:ascii="Times New Roman" w:hAnsi="Times New Roman" w:cs="Times New Roman"/>
          <w:sz w:val="24"/>
          <w:szCs w:val="24"/>
        </w:rPr>
      </w:pPr>
    </w:p>
    <w:sectPr w:rsidR="00B83023" w:rsidRPr="00CE7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04"/>
    <w:rsid w:val="00B83023"/>
    <w:rsid w:val="00C04004"/>
    <w:rsid w:val="00CD7CB5"/>
    <w:rsid w:val="00CE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72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72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2020-03-15T14:34:00Z</dcterms:created>
  <dcterms:modified xsi:type="dcterms:W3CDTF">2020-03-16T06:23:00Z</dcterms:modified>
</cp:coreProperties>
</file>